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A6CC" w14:textId="33FF19EA" w:rsidR="00A37CF9" w:rsidRDefault="00A37CF9" w:rsidP="00A37CF9">
      <w:pPr>
        <w:rPr>
          <w:rFonts w:ascii="方正小标宋简体" w:eastAsia="方正小标宋简体" w:hint="eastAsia"/>
          <w:bCs/>
          <w:sz w:val="44"/>
          <w:szCs w:val="44"/>
        </w:rPr>
      </w:pPr>
      <w:r>
        <w:rPr>
          <w:rFonts w:ascii="Times New Roman" w:eastAsia="黑体" w:hAnsi="Times New Roman" w:cs="Times New Roman"/>
          <w:sz w:val="30"/>
          <w:szCs w:val="30"/>
        </w:rPr>
        <w:t>附件</w:t>
      </w:r>
      <w:r w:rsidR="00C71949">
        <w:rPr>
          <w:rFonts w:ascii="Times New Roman" w:eastAsia="黑体" w:hAnsi="Times New Roman" w:cs="Times New Roman" w:hint="eastAsia"/>
          <w:sz w:val="30"/>
          <w:szCs w:val="30"/>
        </w:rPr>
        <w:t>1</w:t>
      </w:r>
    </w:p>
    <w:p w14:paraId="204BC2A4" w14:textId="77777777" w:rsidR="00A37CF9" w:rsidRDefault="00A37CF9" w:rsidP="00A37CF9">
      <w:pPr>
        <w:spacing w:line="44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青藏高原人文环境研究院2025年聘用制</w:t>
      </w:r>
    </w:p>
    <w:p w14:paraId="1576E1F3" w14:textId="77777777" w:rsidR="00A37CF9" w:rsidRDefault="00A37CF9" w:rsidP="00A37CF9">
      <w:pPr>
        <w:spacing w:line="440" w:lineRule="exact"/>
        <w:jc w:val="center"/>
        <w:rPr>
          <w:rFonts w:ascii="方正小标宋简体" w:eastAsia="方正小标宋简体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 B类岗位招聘信息</w:t>
      </w:r>
    </w:p>
    <w:p w14:paraId="0CC6EEFD" w14:textId="77777777" w:rsidR="00A37CF9" w:rsidRDefault="00A37CF9" w:rsidP="00A37CF9">
      <w:pPr>
        <w:spacing w:line="520" w:lineRule="exact"/>
        <w:jc w:val="center"/>
        <w:rPr>
          <w:rFonts w:ascii="方正小标宋简体" w:eastAsia="方正小标宋简体" w:hint="eastAsia"/>
          <w:b/>
          <w:sz w:val="36"/>
          <w:szCs w:val="36"/>
        </w:rPr>
      </w:pPr>
    </w:p>
    <w:p w14:paraId="46CB0CDE" w14:textId="77777777" w:rsidR="00A37CF9" w:rsidRDefault="00A37CF9" w:rsidP="00A37CF9">
      <w:pPr>
        <w:spacing w:line="520" w:lineRule="exact"/>
        <w:ind w:firstLine="561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一、数据组织管理员</w:t>
      </w:r>
    </w:p>
    <w:p w14:paraId="76B979E3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（一）工作职责</w:t>
      </w:r>
    </w:p>
    <w:p w14:paraId="4485E01E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1.承担人文环境领域主题数据源的调查分析和评价遴选，制定科学合规的数据收集计划和收集方案；</w:t>
      </w:r>
    </w:p>
    <w:p w14:paraId="5EF3B30B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2.承担领域主题数据的采集、清洗、整编、存储和分析等日常数据管理工作；</w:t>
      </w:r>
    </w:p>
    <w:p w14:paraId="46288629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3.承担相关数据应用需求分析、数据产品设计和开发、数据应用服务推广等工作；</w:t>
      </w:r>
    </w:p>
    <w:p w14:paraId="1BAFB295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4.协助承担数据标准规范、数据质量管理、数据安全共享制度等数据治理流程体系的建立和实施。</w:t>
      </w:r>
    </w:p>
    <w:p w14:paraId="3E62AFE2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（二）任职条件</w:t>
      </w:r>
    </w:p>
    <w:p w14:paraId="6B023BF4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1.年龄35岁以下，计算机科学、数据科学、信息管理、地理信息科学或相关领域硕士以上学历，能力突出者放宽至本科；</w:t>
      </w:r>
    </w:p>
    <w:p w14:paraId="4FC2EB16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</w:t>
      </w:r>
      <w:r>
        <w:rPr>
          <w:rFonts w:ascii="仿宋_GB2312" w:eastAsia="仿宋_GB2312"/>
          <w:sz w:val="28"/>
          <w:szCs w:val="28"/>
        </w:rPr>
        <w:t>熟悉数据组织管理主要技术方法和分析工具，至少掌握一种数据处理编程语言</w:t>
      </w:r>
      <w:r>
        <w:rPr>
          <w:rFonts w:ascii="仿宋_GB2312" w:eastAsia="仿宋_GB2312" w:hint="eastAsia"/>
          <w:sz w:val="28"/>
          <w:szCs w:val="28"/>
        </w:rPr>
        <w:t>；</w:t>
      </w:r>
    </w:p>
    <w:p w14:paraId="03C1971E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</w:t>
      </w:r>
      <w:r>
        <w:rPr>
          <w:rFonts w:ascii="仿宋_GB2312" w:eastAsia="仿宋_GB2312"/>
          <w:sz w:val="28"/>
          <w:szCs w:val="28"/>
        </w:rPr>
        <w:t>有数据组织管理</w:t>
      </w:r>
      <w:r>
        <w:rPr>
          <w:rFonts w:ascii="仿宋_GB2312" w:eastAsia="仿宋_GB2312" w:hint="eastAsia"/>
          <w:sz w:val="28"/>
          <w:szCs w:val="28"/>
        </w:rPr>
        <w:t>实际</w:t>
      </w:r>
      <w:r>
        <w:rPr>
          <w:rFonts w:ascii="仿宋_GB2312" w:eastAsia="仿宋_GB2312"/>
          <w:sz w:val="28"/>
          <w:szCs w:val="28"/>
        </w:rPr>
        <w:t>工作经验者优先。</w:t>
      </w:r>
    </w:p>
    <w:p w14:paraId="34CF117F" w14:textId="77777777" w:rsidR="00A37CF9" w:rsidRDefault="00A37CF9" w:rsidP="00A37CF9">
      <w:pPr>
        <w:spacing w:line="520" w:lineRule="exact"/>
        <w:ind w:firstLine="561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二、数据机房应用系统管理员</w:t>
      </w:r>
    </w:p>
    <w:p w14:paraId="06DF0670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（一）工作职责</w:t>
      </w:r>
    </w:p>
    <w:p w14:paraId="3506AD3C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1.负责数据机房操作系统、网络设备的配置安装、配置；</w:t>
      </w:r>
    </w:p>
    <w:p w14:paraId="5C30B9A0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2.数据机房网络安全病毒入侵检测、态势感知、网闸、漏扫设备操作管理；</w:t>
      </w:r>
    </w:p>
    <w:p w14:paraId="544E1F5E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3.机房设备日志、上网行为、数据库审计、堡垒机使用管理；</w:t>
      </w:r>
    </w:p>
    <w:p w14:paraId="541636BC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lastRenderedPageBreak/>
        <w:t>（二）任职条件</w:t>
      </w:r>
    </w:p>
    <w:p w14:paraId="733E9F1D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1.具备系统运维、表单模块制作及流程优化设计、数据备份、机房环境安全监控和解决系统运行过程问题的能力；</w:t>
      </w:r>
    </w:p>
    <w:p w14:paraId="446B0D0D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2.年龄35岁以下，本科以上学历，计算机、信息管理行业2年以上工作经验；</w:t>
      </w:r>
    </w:p>
    <w:p w14:paraId="59E08CC1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3.熟悉Linux操作系统，有国产软硬件管理经验；</w:t>
      </w:r>
    </w:p>
    <w:p w14:paraId="1684AA92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4.有良好的沟通、自学能力，逻辑清晰、有较强的分析问题和解决问题能力，以及较强的服务意识和主动性。</w:t>
      </w:r>
    </w:p>
    <w:p w14:paraId="7A907070" w14:textId="77777777" w:rsidR="00A37CF9" w:rsidRDefault="00A37CF9" w:rsidP="00A37CF9">
      <w:pPr>
        <w:spacing w:line="520" w:lineRule="exact"/>
        <w:ind w:firstLine="561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三、地理信息数据运维员</w:t>
      </w:r>
    </w:p>
    <w:p w14:paraId="12366AE2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（一）工作职责</w:t>
      </w:r>
    </w:p>
    <w:p w14:paraId="4CAF0CAF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1.承担</w:t>
      </w:r>
      <w:r>
        <w:rPr>
          <w:rFonts w:ascii="仿宋_GB2312" w:eastAsia="仿宋_GB2312"/>
          <w:sz w:val="28"/>
          <w:szCs w:val="28"/>
        </w:rPr>
        <w:t>青藏高原人文环境基础地理信息相关数据的的采集、清洗、整理、更新及维护工作；</w:t>
      </w:r>
    </w:p>
    <w:p w14:paraId="72867255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</w:t>
      </w:r>
      <w:r>
        <w:rPr>
          <w:rFonts w:ascii="仿宋_GB2312" w:eastAsia="仿宋_GB2312"/>
          <w:sz w:val="28"/>
          <w:szCs w:val="28"/>
        </w:rPr>
        <w:t>参与青藏高原人文环境数据中心体系平台的运维；</w:t>
      </w:r>
    </w:p>
    <w:p w14:paraId="2ADD2223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</w:t>
      </w:r>
      <w:r>
        <w:rPr>
          <w:rFonts w:ascii="仿宋_GB2312" w:eastAsia="仿宋_GB2312"/>
          <w:sz w:val="28"/>
          <w:szCs w:val="28"/>
        </w:rPr>
        <w:t>参与研究</w:t>
      </w:r>
      <w:r>
        <w:rPr>
          <w:rFonts w:ascii="仿宋_GB2312" w:eastAsia="仿宋_GB2312" w:hint="eastAsia"/>
          <w:sz w:val="28"/>
          <w:szCs w:val="28"/>
        </w:rPr>
        <w:t>院</w:t>
      </w:r>
      <w:r>
        <w:rPr>
          <w:rFonts w:ascii="仿宋_GB2312" w:eastAsia="仿宋_GB2312"/>
          <w:sz w:val="28"/>
          <w:szCs w:val="28"/>
        </w:rPr>
        <w:t>安排的其他任务。</w:t>
      </w:r>
    </w:p>
    <w:p w14:paraId="00736AEA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（二）任职条件</w:t>
      </w:r>
    </w:p>
    <w:p w14:paraId="66D95072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</w:t>
      </w:r>
      <w:r>
        <w:rPr>
          <w:rFonts w:ascii="仿宋_GB2312" w:eastAsia="仿宋_GB2312"/>
          <w:sz w:val="28"/>
          <w:szCs w:val="28"/>
        </w:rPr>
        <w:t>品行端正，团结协作能力和服务意识强；爱岗敬业，身心健康；</w:t>
      </w:r>
    </w:p>
    <w:p w14:paraId="39F02385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</w:t>
      </w:r>
      <w:r>
        <w:rPr>
          <w:rFonts w:ascii="仿宋_GB2312" w:eastAsia="仿宋_GB2312"/>
          <w:sz w:val="28"/>
          <w:szCs w:val="28"/>
        </w:rPr>
        <w:t>年龄不超过35岁，有地图学与地理信息系统、测绘工程专业硕士研究生及以上</w:t>
      </w:r>
      <w:r>
        <w:rPr>
          <w:rFonts w:ascii="仿宋_GB2312" w:eastAsia="仿宋_GB2312" w:hint="eastAsia"/>
          <w:sz w:val="28"/>
          <w:szCs w:val="28"/>
        </w:rPr>
        <w:t>学历</w:t>
      </w:r>
      <w:r>
        <w:rPr>
          <w:rFonts w:ascii="仿宋_GB2312" w:eastAsia="仿宋_GB2312"/>
          <w:sz w:val="28"/>
          <w:szCs w:val="28"/>
        </w:rPr>
        <w:t>；</w:t>
      </w:r>
    </w:p>
    <w:p w14:paraId="4C8F7F28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</w:t>
      </w:r>
      <w:r>
        <w:rPr>
          <w:rFonts w:ascii="仿宋_GB2312" w:eastAsia="仿宋_GB2312"/>
          <w:sz w:val="28"/>
          <w:szCs w:val="28"/>
        </w:rPr>
        <w:t>能熟练应用大数据、机器学习、深度学习等技术。</w:t>
      </w:r>
    </w:p>
    <w:p w14:paraId="380DF334" w14:textId="77777777" w:rsidR="00A37CF9" w:rsidRDefault="00A37CF9" w:rsidP="00A37CF9">
      <w:pPr>
        <w:spacing w:line="520" w:lineRule="exact"/>
        <w:ind w:firstLine="561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四、行政助理</w:t>
      </w:r>
    </w:p>
    <w:p w14:paraId="0A37EB49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（一）工作职责</w:t>
      </w:r>
    </w:p>
    <w:p w14:paraId="1E49F762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1.</w:t>
      </w:r>
      <w:r>
        <w:rPr>
          <w:rFonts w:ascii="仿宋_GB2312" w:eastAsia="仿宋_GB2312" w:hint="eastAsia"/>
          <w:sz w:val="28"/>
          <w:szCs w:val="28"/>
        </w:rPr>
        <w:t>承担</w:t>
      </w:r>
      <w:r>
        <w:rPr>
          <w:rFonts w:ascii="仿宋_GB2312" w:eastAsia="仿宋_GB2312"/>
          <w:sz w:val="28"/>
          <w:szCs w:val="28"/>
        </w:rPr>
        <w:t>研究院日常</w:t>
      </w:r>
      <w:r>
        <w:rPr>
          <w:rFonts w:ascii="仿宋_GB2312" w:eastAsia="仿宋_GB2312" w:hint="eastAsia"/>
          <w:sz w:val="28"/>
          <w:szCs w:val="28"/>
        </w:rPr>
        <w:t>行政事务和人事相关工作</w:t>
      </w:r>
      <w:r>
        <w:rPr>
          <w:rFonts w:ascii="仿宋_GB2312" w:eastAsia="仿宋_GB2312"/>
          <w:sz w:val="28"/>
          <w:szCs w:val="28"/>
        </w:rPr>
        <w:t>；</w:t>
      </w:r>
    </w:p>
    <w:p w14:paraId="16A4365B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2.配合项目各系统做好日常运行</w:t>
      </w:r>
      <w:r>
        <w:rPr>
          <w:rFonts w:ascii="仿宋_GB2312" w:eastAsia="仿宋_GB2312" w:hint="eastAsia"/>
          <w:sz w:val="28"/>
          <w:szCs w:val="28"/>
        </w:rPr>
        <w:t>，承担公文处理和</w:t>
      </w:r>
      <w:r>
        <w:rPr>
          <w:rFonts w:ascii="仿宋_GB2312" w:eastAsia="仿宋_GB2312"/>
          <w:sz w:val="28"/>
          <w:szCs w:val="28"/>
        </w:rPr>
        <w:t>制度</w:t>
      </w:r>
      <w:r>
        <w:rPr>
          <w:rFonts w:ascii="仿宋_GB2312" w:eastAsia="仿宋_GB2312" w:hint="eastAsia"/>
          <w:sz w:val="28"/>
          <w:szCs w:val="28"/>
        </w:rPr>
        <w:t>起草工作；</w:t>
      </w:r>
    </w:p>
    <w:p w14:paraId="34C60D09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</w:t>
      </w:r>
      <w:r>
        <w:rPr>
          <w:rFonts w:ascii="仿宋_GB2312" w:eastAsia="仿宋_GB2312"/>
          <w:sz w:val="28"/>
          <w:szCs w:val="28"/>
        </w:rPr>
        <w:t>完成研究院安排的其他工作任务。</w:t>
      </w:r>
    </w:p>
    <w:p w14:paraId="2CEEF327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（二）任职条件</w:t>
      </w:r>
    </w:p>
    <w:p w14:paraId="65F2F3AF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1.能熟练使用常用办公软件，有良好的文字写作和沟通协调能力；</w:t>
      </w:r>
    </w:p>
    <w:p w14:paraId="347B7C95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2.年龄原则不超过30岁，本科以上学历；</w:t>
      </w:r>
    </w:p>
    <w:p w14:paraId="00672B36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3.有1年以上行政岗位工作经验。</w:t>
      </w:r>
    </w:p>
    <w:p w14:paraId="10F16A3F" w14:textId="77777777" w:rsidR="00A37CF9" w:rsidRDefault="00A37CF9" w:rsidP="00A37CF9">
      <w:pPr>
        <w:spacing w:line="520" w:lineRule="exact"/>
        <w:ind w:firstLine="561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五、党务助理</w:t>
      </w:r>
    </w:p>
    <w:p w14:paraId="1885AC23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（一）工作职责</w:t>
      </w:r>
    </w:p>
    <w:p w14:paraId="5B2973DD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1.</w:t>
      </w:r>
      <w:r>
        <w:rPr>
          <w:rFonts w:ascii="仿宋_GB2312" w:eastAsia="仿宋_GB2312" w:hint="eastAsia"/>
          <w:sz w:val="28"/>
          <w:szCs w:val="28"/>
        </w:rPr>
        <w:t>承担</w:t>
      </w:r>
      <w:r>
        <w:rPr>
          <w:rFonts w:ascii="仿宋_GB2312" w:eastAsia="仿宋_GB2312"/>
          <w:sz w:val="28"/>
          <w:szCs w:val="28"/>
        </w:rPr>
        <w:t>研究院日常</w:t>
      </w:r>
      <w:r>
        <w:rPr>
          <w:rFonts w:ascii="仿宋_GB2312" w:eastAsia="仿宋_GB2312" w:hint="eastAsia"/>
          <w:sz w:val="28"/>
          <w:szCs w:val="28"/>
        </w:rPr>
        <w:t>党务相关工作</w:t>
      </w:r>
      <w:r>
        <w:rPr>
          <w:rFonts w:ascii="仿宋_GB2312" w:eastAsia="仿宋_GB2312"/>
          <w:sz w:val="28"/>
          <w:szCs w:val="28"/>
        </w:rPr>
        <w:t>；</w:t>
      </w:r>
    </w:p>
    <w:p w14:paraId="604EDDAD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2.</w:t>
      </w:r>
      <w:r>
        <w:rPr>
          <w:rFonts w:ascii="仿宋_GB2312" w:eastAsia="仿宋_GB2312" w:hint="eastAsia"/>
          <w:sz w:val="28"/>
          <w:szCs w:val="28"/>
        </w:rPr>
        <w:t>配合项目各系统做好日常运行；</w:t>
      </w:r>
    </w:p>
    <w:p w14:paraId="4C9B1395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</w:t>
      </w:r>
      <w:r>
        <w:rPr>
          <w:rFonts w:ascii="仿宋_GB2312" w:eastAsia="仿宋_GB2312"/>
          <w:sz w:val="28"/>
          <w:szCs w:val="28"/>
        </w:rPr>
        <w:t>完成研究院安排的其他工作任务。</w:t>
      </w:r>
    </w:p>
    <w:p w14:paraId="744B1DE2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（二）任职条件</w:t>
      </w:r>
    </w:p>
    <w:p w14:paraId="00C65061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1.能熟练使用常用办公软件，有良好的文字写作和沟通协调能力；</w:t>
      </w:r>
    </w:p>
    <w:p w14:paraId="530654A8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2.年龄原则不超过30岁，本科以上学历；</w:t>
      </w:r>
    </w:p>
    <w:p w14:paraId="34EA8C72" w14:textId="77777777" w:rsidR="00A37CF9" w:rsidRDefault="00A37CF9" w:rsidP="00A37CF9">
      <w:pPr>
        <w:spacing w:line="5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3.中国共产党党员，有1年以上党务岗位工作经验。</w:t>
      </w:r>
    </w:p>
    <w:p w14:paraId="5C8DAF53" w14:textId="77777777" w:rsidR="00DE3313" w:rsidRPr="00A37CF9" w:rsidRDefault="00DE3313">
      <w:pPr>
        <w:rPr>
          <w:rFonts w:hint="eastAsia"/>
        </w:rPr>
      </w:pPr>
    </w:p>
    <w:sectPr w:rsidR="00DE3313" w:rsidRPr="00A37C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C840A" w14:textId="77777777" w:rsidR="00315A3F" w:rsidRDefault="00315A3F" w:rsidP="00A37CF9">
      <w:pPr>
        <w:rPr>
          <w:rFonts w:hint="eastAsia"/>
        </w:rPr>
      </w:pPr>
      <w:r>
        <w:separator/>
      </w:r>
    </w:p>
  </w:endnote>
  <w:endnote w:type="continuationSeparator" w:id="0">
    <w:p w14:paraId="56AC1305" w14:textId="77777777" w:rsidR="00315A3F" w:rsidRDefault="00315A3F" w:rsidP="00A37CF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62A6C" w14:textId="77777777" w:rsidR="00315A3F" w:rsidRDefault="00315A3F" w:rsidP="00A37CF9">
      <w:pPr>
        <w:rPr>
          <w:rFonts w:hint="eastAsia"/>
        </w:rPr>
      </w:pPr>
      <w:r>
        <w:separator/>
      </w:r>
    </w:p>
  </w:footnote>
  <w:footnote w:type="continuationSeparator" w:id="0">
    <w:p w14:paraId="2C789AE4" w14:textId="77777777" w:rsidR="00315A3F" w:rsidRDefault="00315A3F" w:rsidP="00A37CF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87"/>
    <w:rsid w:val="001F665F"/>
    <w:rsid w:val="00315A3F"/>
    <w:rsid w:val="008B0A87"/>
    <w:rsid w:val="0097242D"/>
    <w:rsid w:val="009F3262"/>
    <w:rsid w:val="00A37CF9"/>
    <w:rsid w:val="00C71949"/>
    <w:rsid w:val="00DE3313"/>
    <w:rsid w:val="00FE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700EE"/>
  <w15:chartTrackingRefBased/>
  <w15:docId w15:val="{F3613EA1-47F7-4E52-95ED-A09FD1DFB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CF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0A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A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A8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A8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A8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A8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A8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A8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0A8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B0A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B0A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B0A8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B0A8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B0A8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B0A8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B0A8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B0A8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B0A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B0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A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B0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0A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B0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0A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0A8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0A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B0A8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0A8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37C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37CF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37C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37C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 he</dc:creator>
  <cp:keywords/>
  <dc:description/>
  <cp:lastModifiedBy>chao he</cp:lastModifiedBy>
  <cp:revision>3</cp:revision>
  <dcterms:created xsi:type="dcterms:W3CDTF">2025-03-11T10:48:00Z</dcterms:created>
  <dcterms:modified xsi:type="dcterms:W3CDTF">2025-03-12T00:45:00Z</dcterms:modified>
</cp:coreProperties>
</file>